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BE" w:rsidRDefault="000F49D3" w:rsidP="000F49D3">
      <w:pPr>
        <w:contextualSpacing/>
        <w:jc w:val="right"/>
        <w:rPr>
          <w:rFonts w:ascii="Arial" w:hAnsi="Arial" w:cs="Arial"/>
          <w:sz w:val="24"/>
          <w:szCs w:val="24"/>
        </w:rPr>
      </w:pPr>
      <w:r w:rsidRPr="00322545">
        <w:rPr>
          <w:rFonts w:ascii="Arial" w:hAnsi="Arial" w:cs="Arial"/>
          <w:b/>
          <w:sz w:val="24"/>
          <w:szCs w:val="24"/>
        </w:rPr>
        <w:t>Asunto:</w:t>
      </w:r>
      <w:r>
        <w:rPr>
          <w:rFonts w:ascii="Arial" w:hAnsi="Arial" w:cs="Arial"/>
          <w:sz w:val="24"/>
          <w:szCs w:val="24"/>
        </w:rPr>
        <w:t xml:space="preserve"> </w:t>
      </w:r>
      <w:r w:rsidR="001E2EBE">
        <w:rPr>
          <w:rFonts w:ascii="Arial" w:hAnsi="Arial" w:cs="Arial"/>
          <w:sz w:val="24"/>
          <w:szCs w:val="24"/>
        </w:rPr>
        <w:t xml:space="preserve">Convocatoria a </w:t>
      </w:r>
    </w:p>
    <w:p w:rsidR="000F49D3" w:rsidRPr="001348F3" w:rsidRDefault="00BD76FE" w:rsidP="000F49D3">
      <w:pPr>
        <w:contextualSpacing/>
        <w:jc w:val="right"/>
        <w:rPr>
          <w:rFonts w:ascii="Arial" w:hAnsi="Arial" w:cs="Arial"/>
          <w:sz w:val="24"/>
          <w:szCs w:val="24"/>
        </w:rPr>
      </w:pPr>
      <w:r w:rsidRPr="001348F3">
        <w:rPr>
          <w:rFonts w:ascii="Arial" w:hAnsi="Arial" w:cs="Arial"/>
          <w:sz w:val="24"/>
          <w:szCs w:val="24"/>
        </w:rPr>
        <w:t xml:space="preserve">Sesión </w:t>
      </w:r>
      <w:r w:rsidR="00565AF1">
        <w:rPr>
          <w:rFonts w:ascii="Arial" w:hAnsi="Arial" w:cs="Arial"/>
          <w:sz w:val="24"/>
          <w:szCs w:val="24"/>
        </w:rPr>
        <w:t>Extrao</w:t>
      </w:r>
      <w:r w:rsidR="006650CC" w:rsidRPr="001348F3">
        <w:rPr>
          <w:rFonts w:ascii="Arial" w:hAnsi="Arial" w:cs="Arial"/>
          <w:sz w:val="24"/>
          <w:szCs w:val="24"/>
        </w:rPr>
        <w:t>rdinaria</w:t>
      </w:r>
      <w:r w:rsidR="00B5445B">
        <w:rPr>
          <w:rFonts w:ascii="Arial" w:hAnsi="Arial" w:cs="Arial"/>
          <w:sz w:val="24"/>
          <w:szCs w:val="24"/>
        </w:rPr>
        <w:t xml:space="preserve"> No. 63</w:t>
      </w:r>
    </w:p>
    <w:p w:rsidR="000F49D3" w:rsidRPr="001348F3" w:rsidRDefault="000F49D3" w:rsidP="000F49D3">
      <w:pPr>
        <w:jc w:val="both"/>
        <w:rPr>
          <w:rFonts w:ascii="Arial" w:hAnsi="Arial" w:cs="Arial"/>
          <w:b/>
        </w:rPr>
      </w:pPr>
    </w:p>
    <w:p w:rsidR="000F49D3" w:rsidRPr="001348F3" w:rsidRDefault="000F49D3" w:rsidP="000F49D3">
      <w:pPr>
        <w:spacing w:after="0"/>
        <w:jc w:val="both"/>
        <w:rPr>
          <w:rFonts w:ascii="Arial" w:hAnsi="Arial" w:cs="Arial"/>
          <w:b/>
        </w:rPr>
      </w:pPr>
      <w:r w:rsidRPr="001348F3">
        <w:rPr>
          <w:rFonts w:ascii="Arial" w:hAnsi="Arial" w:cs="Arial"/>
          <w:b/>
        </w:rPr>
        <w:t>REGIDORES DEL AYUNTAMIENTO</w:t>
      </w:r>
    </w:p>
    <w:p w:rsidR="000F49D3" w:rsidRPr="001348F3" w:rsidRDefault="0067322E" w:rsidP="000F49D3">
      <w:pPr>
        <w:spacing w:after="0"/>
        <w:jc w:val="both"/>
        <w:rPr>
          <w:rFonts w:ascii="Arial" w:hAnsi="Arial" w:cs="Arial"/>
          <w:b/>
          <w:sz w:val="24"/>
          <w:szCs w:val="24"/>
        </w:rPr>
      </w:pPr>
      <w:r w:rsidRPr="001348F3">
        <w:rPr>
          <w:rFonts w:ascii="Arial" w:hAnsi="Arial" w:cs="Arial"/>
          <w:b/>
        </w:rPr>
        <w:t>DE ZAPOTLANEJO, JALIS</w:t>
      </w:r>
      <w:r w:rsidR="000F49D3" w:rsidRPr="001348F3">
        <w:rPr>
          <w:rFonts w:ascii="Arial" w:hAnsi="Arial" w:cs="Arial"/>
          <w:b/>
        </w:rPr>
        <w:t>CO.</w:t>
      </w:r>
    </w:p>
    <w:p w:rsidR="000F49D3" w:rsidRPr="001348F3" w:rsidRDefault="000F49D3" w:rsidP="000F49D3">
      <w:pPr>
        <w:tabs>
          <w:tab w:val="center" w:pos="4419"/>
        </w:tabs>
        <w:spacing w:after="0" w:line="240" w:lineRule="auto"/>
        <w:contextualSpacing/>
        <w:jc w:val="both"/>
        <w:rPr>
          <w:rFonts w:ascii="Arial" w:hAnsi="Arial" w:cs="Arial"/>
          <w:b/>
        </w:rPr>
      </w:pPr>
      <w:r w:rsidRPr="001348F3">
        <w:rPr>
          <w:rFonts w:ascii="Arial" w:hAnsi="Arial" w:cs="Arial"/>
          <w:b/>
        </w:rPr>
        <w:t>PRESENTE:</w:t>
      </w:r>
    </w:p>
    <w:p w:rsidR="000F49D3" w:rsidRPr="001348F3" w:rsidRDefault="000F49D3" w:rsidP="000F49D3">
      <w:pPr>
        <w:tabs>
          <w:tab w:val="center" w:pos="4419"/>
        </w:tabs>
        <w:spacing w:after="0" w:line="240" w:lineRule="auto"/>
        <w:contextualSpacing/>
        <w:jc w:val="both"/>
        <w:rPr>
          <w:rFonts w:ascii="Arial" w:hAnsi="Arial" w:cs="Arial"/>
          <w:b/>
        </w:rPr>
      </w:pPr>
    </w:p>
    <w:p w:rsidR="000F49D3" w:rsidRPr="001348F3" w:rsidRDefault="000F49D3" w:rsidP="000F49D3">
      <w:pPr>
        <w:tabs>
          <w:tab w:val="center" w:pos="4419"/>
        </w:tabs>
        <w:contextualSpacing/>
        <w:jc w:val="both"/>
        <w:rPr>
          <w:rFonts w:ascii="Arial" w:hAnsi="Arial" w:cs="Arial"/>
          <w:b/>
        </w:rPr>
      </w:pPr>
    </w:p>
    <w:p w:rsidR="00052699" w:rsidRPr="009B48ED" w:rsidRDefault="000F49D3" w:rsidP="000F49D3">
      <w:pPr>
        <w:tabs>
          <w:tab w:val="center" w:pos="4419"/>
        </w:tabs>
        <w:contextualSpacing/>
        <w:jc w:val="both"/>
        <w:rPr>
          <w:rFonts w:ascii="Arial" w:hAnsi="Arial" w:cs="Arial"/>
          <w:sz w:val="24"/>
          <w:szCs w:val="24"/>
        </w:rPr>
      </w:pPr>
      <w:r w:rsidRPr="001348F3">
        <w:rPr>
          <w:rFonts w:ascii="Arial" w:hAnsi="Arial" w:cs="Arial"/>
          <w:b/>
          <w:sz w:val="24"/>
          <w:szCs w:val="24"/>
        </w:rPr>
        <w:tab/>
        <w:t xml:space="preserve">             </w:t>
      </w:r>
      <w:r w:rsidRPr="001348F3">
        <w:rPr>
          <w:rFonts w:ascii="Arial" w:hAnsi="Arial" w:cs="Arial"/>
          <w:sz w:val="24"/>
          <w:szCs w:val="24"/>
        </w:rPr>
        <w:t>De conformidad a lo dispuesto en los artículos 29, 30, 32, 34 y 48 fracción I de la Ley del Gobierno y la Administración Pública Municipal del Estado de Jalisco y el artículo 35 del Reglamento del Ayuntamiento de Zapotlanejo</w:t>
      </w:r>
      <w:r w:rsidR="009C4DE2" w:rsidRPr="001348F3">
        <w:rPr>
          <w:rFonts w:ascii="Arial" w:hAnsi="Arial" w:cs="Arial"/>
          <w:sz w:val="24"/>
          <w:szCs w:val="24"/>
        </w:rPr>
        <w:t>. S</w:t>
      </w:r>
      <w:r w:rsidR="006A1C34" w:rsidRPr="001348F3">
        <w:rPr>
          <w:rFonts w:ascii="Arial" w:hAnsi="Arial" w:cs="Arial"/>
          <w:sz w:val="24"/>
          <w:szCs w:val="24"/>
        </w:rPr>
        <w:t>e convoca</w:t>
      </w:r>
      <w:r w:rsidRPr="001348F3">
        <w:rPr>
          <w:rFonts w:ascii="Arial" w:hAnsi="Arial" w:cs="Arial"/>
          <w:sz w:val="24"/>
          <w:szCs w:val="24"/>
        </w:rPr>
        <w:t xml:space="preserve"> a </w:t>
      </w:r>
      <w:r w:rsidRPr="001348F3">
        <w:rPr>
          <w:rFonts w:ascii="Arial" w:hAnsi="Arial" w:cs="Arial"/>
          <w:b/>
          <w:sz w:val="24"/>
          <w:szCs w:val="24"/>
        </w:rPr>
        <w:t>SESION DE AYUNTAMIENTO NUMERO</w:t>
      </w:r>
      <w:r w:rsidR="00B5445B">
        <w:rPr>
          <w:rFonts w:ascii="Arial" w:hAnsi="Arial" w:cs="Arial"/>
          <w:b/>
          <w:sz w:val="24"/>
          <w:szCs w:val="24"/>
        </w:rPr>
        <w:t xml:space="preserve"> 63</w:t>
      </w:r>
      <w:r w:rsidR="00186F21" w:rsidRPr="001348F3">
        <w:rPr>
          <w:rFonts w:ascii="Arial" w:hAnsi="Arial" w:cs="Arial"/>
          <w:b/>
          <w:sz w:val="24"/>
          <w:szCs w:val="24"/>
        </w:rPr>
        <w:t xml:space="preserve"> </w:t>
      </w:r>
      <w:r w:rsidR="008F6763" w:rsidRPr="001348F3">
        <w:rPr>
          <w:rFonts w:ascii="Arial" w:hAnsi="Arial" w:cs="Arial"/>
          <w:b/>
          <w:sz w:val="24"/>
          <w:szCs w:val="24"/>
        </w:rPr>
        <w:t>SESENTA</w:t>
      </w:r>
      <w:r w:rsidR="007C6759" w:rsidRPr="001348F3">
        <w:rPr>
          <w:rFonts w:ascii="Arial" w:hAnsi="Arial" w:cs="Arial"/>
          <w:b/>
          <w:sz w:val="24"/>
          <w:szCs w:val="24"/>
        </w:rPr>
        <w:t xml:space="preserve"> </w:t>
      </w:r>
      <w:r w:rsidR="00B5445B" w:rsidRPr="001348F3">
        <w:rPr>
          <w:rFonts w:ascii="Arial" w:hAnsi="Arial" w:cs="Arial"/>
          <w:b/>
          <w:sz w:val="24"/>
          <w:szCs w:val="24"/>
        </w:rPr>
        <w:t xml:space="preserve">Y </w:t>
      </w:r>
      <w:r w:rsidR="00B5445B">
        <w:rPr>
          <w:rFonts w:ascii="Arial" w:hAnsi="Arial" w:cs="Arial"/>
          <w:b/>
          <w:sz w:val="24"/>
          <w:szCs w:val="24"/>
        </w:rPr>
        <w:t>TRES</w:t>
      </w:r>
      <w:r w:rsidR="00B5445B" w:rsidRPr="001348F3">
        <w:rPr>
          <w:rFonts w:ascii="Arial" w:hAnsi="Arial" w:cs="Arial"/>
          <w:b/>
          <w:sz w:val="24"/>
          <w:szCs w:val="24"/>
        </w:rPr>
        <w:t xml:space="preserve">  </w:t>
      </w:r>
      <w:r w:rsidRPr="001348F3">
        <w:rPr>
          <w:rFonts w:ascii="Arial" w:hAnsi="Arial" w:cs="Arial"/>
          <w:b/>
          <w:sz w:val="24"/>
          <w:szCs w:val="24"/>
        </w:rPr>
        <w:t xml:space="preserve">CON CARÁCTER DE </w:t>
      </w:r>
      <w:r w:rsidR="00B5445B">
        <w:rPr>
          <w:rFonts w:ascii="Arial" w:hAnsi="Arial" w:cs="Arial"/>
          <w:b/>
          <w:sz w:val="24"/>
          <w:szCs w:val="24"/>
        </w:rPr>
        <w:t>EXTRA</w:t>
      </w:r>
      <w:r w:rsidR="006650CC" w:rsidRPr="001348F3">
        <w:rPr>
          <w:rFonts w:ascii="Arial" w:hAnsi="Arial" w:cs="Arial"/>
          <w:b/>
          <w:sz w:val="24"/>
          <w:szCs w:val="24"/>
        </w:rPr>
        <w:t>ORDINARIA</w:t>
      </w:r>
      <w:r w:rsidRPr="001348F3">
        <w:rPr>
          <w:rFonts w:ascii="Arial" w:hAnsi="Arial" w:cs="Arial"/>
          <w:sz w:val="24"/>
          <w:szCs w:val="24"/>
        </w:rPr>
        <w:t xml:space="preserve">, a celebrarse el día </w:t>
      </w:r>
      <w:r w:rsidR="00F47C99">
        <w:rPr>
          <w:rFonts w:ascii="Arial" w:hAnsi="Arial" w:cs="Arial"/>
          <w:b/>
          <w:sz w:val="24"/>
          <w:szCs w:val="24"/>
        </w:rPr>
        <w:t>SÁB</w:t>
      </w:r>
      <w:bookmarkStart w:id="0" w:name="_GoBack"/>
      <w:bookmarkEnd w:id="0"/>
      <w:r w:rsidR="00F47C99">
        <w:rPr>
          <w:rFonts w:ascii="Arial" w:hAnsi="Arial" w:cs="Arial"/>
          <w:b/>
          <w:sz w:val="24"/>
          <w:szCs w:val="24"/>
        </w:rPr>
        <w:t>ADO</w:t>
      </w:r>
      <w:r w:rsidRPr="001348F3">
        <w:rPr>
          <w:rFonts w:ascii="Arial" w:hAnsi="Arial" w:cs="Arial"/>
          <w:sz w:val="24"/>
          <w:szCs w:val="24"/>
        </w:rPr>
        <w:t xml:space="preserve"> </w:t>
      </w:r>
      <w:r w:rsidR="00F47C99">
        <w:rPr>
          <w:rFonts w:ascii="Arial" w:hAnsi="Arial" w:cs="Arial"/>
          <w:b/>
          <w:sz w:val="24"/>
          <w:szCs w:val="24"/>
        </w:rPr>
        <w:t>06</w:t>
      </w:r>
      <w:r w:rsidR="00BD76FE" w:rsidRPr="001348F3">
        <w:rPr>
          <w:rFonts w:ascii="Arial" w:hAnsi="Arial" w:cs="Arial"/>
          <w:b/>
          <w:sz w:val="24"/>
          <w:szCs w:val="24"/>
        </w:rPr>
        <w:t xml:space="preserve"> DE </w:t>
      </w:r>
      <w:r w:rsidR="001348F3" w:rsidRPr="001348F3">
        <w:rPr>
          <w:rFonts w:ascii="Arial" w:hAnsi="Arial" w:cs="Arial"/>
          <w:b/>
          <w:sz w:val="24"/>
          <w:szCs w:val="24"/>
        </w:rPr>
        <w:t>MARZO</w:t>
      </w:r>
      <w:r w:rsidR="00241111" w:rsidRPr="001348F3">
        <w:rPr>
          <w:rFonts w:ascii="Arial" w:hAnsi="Arial" w:cs="Arial"/>
          <w:b/>
          <w:sz w:val="24"/>
          <w:szCs w:val="24"/>
        </w:rPr>
        <w:t xml:space="preserve"> DE 2021, DOS MIL VEINTIUNO</w:t>
      </w:r>
      <w:r w:rsidRPr="001348F3">
        <w:rPr>
          <w:rFonts w:ascii="Arial" w:hAnsi="Arial" w:cs="Arial"/>
          <w:b/>
          <w:sz w:val="24"/>
          <w:szCs w:val="24"/>
        </w:rPr>
        <w:t xml:space="preserve"> A LAS </w:t>
      </w:r>
      <w:r w:rsidR="00F47C99">
        <w:rPr>
          <w:rFonts w:ascii="Arial" w:hAnsi="Arial" w:cs="Arial"/>
          <w:b/>
          <w:sz w:val="24"/>
          <w:szCs w:val="24"/>
        </w:rPr>
        <w:t>11</w:t>
      </w:r>
      <w:r w:rsidR="009B48ED">
        <w:rPr>
          <w:rFonts w:ascii="Arial" w:hAnsi="Arial" w:cs="Arial"/>
          <w:b/>
          <w:sz w:val="24"/>
          <w:szCs w:val="24"/>
        </w:rPr>
        <w:t>:00</w:t>
      </w:r>
      <w:r w:rsidR="00DE407A" w:rsidRPr="001348F3">
        <w:rPr>
          <w:rFonts w:ascii="Arial" w:hAnsi="Arial" w:cs="Arial"/>
          <w:b/>
          <w:sz w:val="24"/>
          <w:szCs w:val="24"/>
        </w:rPr>
        <w:t xml:space="preserve"> </w:t>
      </w:r>
      <w:r w:rsidR="00F47C99">
        <w:rPr>
          <w:rFonts w:ascii="Arial" w:hAnsi="Arial" w:cs="Arial"/>
          <w:b/>
          <w:sz w:val="24"/>
          <w:szCs w:val="24"/>
        </w:rPr>
        <w:t>ONCE</w:t>
      </w:r>
      <w:r w:rsidR="009B48ED" w:rsidRPr="001348F3">
        <w:rPr>
          <w:rFonts w:ascii="Arial" w:hAnsi="Arial" w:cs="Arial"/>
          <w:b/>
          <w:sz w:val="24"/>
          <w:szCs w:val="24"/>
        </w:rPr>
        <w:t xml:space="preserve"> </w:t>
      </w:r>
      <w:r w:rsidR="009C4DE2" w:rsidRPr="001348F3">
        <w:rPr>
          <w:rFonts w:ascii="Arial" w:hAnsi="Arial" w:cs="Arial"/>
          <w:b/>
          <w:sz w:val="24"/>
          <w:szCs w:val="24"/>
        </w:rPr>
        <w:t xml:space="preserve">HORAS, EN </w:t>
      </w:r>
      <w:r w:rsidR="00D24672" w:rsidRPr="001348F3">
        <w:rPr>
          <w:rFonts w:ascii="Arial" w:hAnsi="Arial" w:cs="Arial"/>
          <w:b/>
          <w:sz w:val="24"/>
          <w:szCs w:val="24"/>
        </w:rPr>
        <w:t>LA SALA DE SESIONES DE AYUNTAMIENTO, UBICADA EN LA PRESIDENCIA</w:t>
      </w:r>
      <w:r w:rsidR="00D24672">
        <w:rPr>
          <w:rFonts w:ascii="Arial" w:hAnsi="Arial" w:cs="Arial"/>
          <w:b/>
          <w:sz w:val="24"/>
          <w:szCs w:val="24"/>
        </w:rPr>
        <w:t xml:space="preserve"> MUNICIPAL DE ZAPOTLANEJO CON DOMICILIO EN LA CALLE REFORMA NÚMERO 2</w:t>
      </w:r>
      <w:r w:rsidR="00F47DD6" w:rsidRPr="009C4DE2">
        <w:rPr>
          <w:rFonts w:ascii="Arial" w:hAnsi="Arial" w:cs="Arial"/>
          <w:b/>
          <w:sz w:val="24"/>
          <w:szCs w:val="24"/>
        </w:rPr>
        <w:t xml:space="preserve">, COLONIA CENTRO </w:t>
      </w:r>
      <w:r w:rsidR="00D24672">
        <w:rPr>
          <w:rFonts w:ascii="Arial" w:hAnsi="Arial" w:cs="Arial"/>
          <w:b/>
          <w:sz w:val="24"/>
          <w:szCs w:val="24"/>
        </w:rPr>
        <w:t>DE ESTE MUNICIPIO</w:t>
      </w:r>
      <w:r w:rsidR="00BD76FE" w:rsidRPr="009C4DE2">
        <w:rPr>
          <w:rFonts w:ascii="Arial" w:hAnsi="Arial" w:cs="Arial"/>
          <w:sz w:val="24"/>
          <w:szCs w:val="24"/>
        </w:rPr>
        <w:t>, sesión que se celebra conforme al siguiente:</w:t>
      </w:r>
    </w:p>
    <w:p w:rsidR="00052699" w:rsidRPr="008C13F8" w:rsidRDefault="00052699" w:rsidP="000F49D3">
      <w:pPr>
        <w:tabs>
          <w:tab w:val="center" w:pos="4419"/>
        </w:tabs>
        <w:contextualSpacing/>
        <w:jc w:val="both"/>
        <w:rPr>
          <w:rFonts w:ascii="Arial" w:hAnsi="Arial" w:cs="Arial"/>
          <w:b/>
          <w:sz w:val="24"/>
          <w:szCs w:val="24"/>
        </w:rPr>
      </w:pPr>
    </w:p>
    <w:p w:rsidR="00000FE7" w:rsidRDefault="000F49D3" w:rsidP="002C5C52">
      <w:pPr>
        <w:jc w:val="center"/>
        <w:rPr>
          <w:rFonts w:ascii="Arial" w:hAnsi="Arial" w:cs="Arial"/>
          <w:b/>
          <w:sz w:val="24"/>
          <w:szCs w:val="24"/>
        </w:rPr>
      </w:pPr>
      <w:r>
        <w:rPr>
          <w:rFonts w:ascii="Arial" w:hAnsi="Arial" w:cs="Arial"/>
          <w:b/>
          <w:sz w:val="24"/>
          <w:szCs w:val="24"/>
        </w:rPr>
        <w:t>ORDEN DEL DIA</w:t>
      </w:r>
    </w:p>
    <w:p w:rsidR="00052699" w:rsidRDefault="00052699" w:rsidP="002C5C52">
      <w:pPr>
        <w:jc w:val="center"/>
        <w:rPr>
          <w:rFonts w:ascii="Arial" w:hAnsi="Arial" w:cs="Arial"/>
          <w:b/>
          <w:sz w:val="24"/>
          <w:szCs w:val="24"/>
        </w:rPr>
      </w:pPr>
    </w:p>
    <w:p w:rsidR="004B5182" w:rsidRDefault="004B5182" w:rsidP="003743CF">
      <w:pPr>
        <w:pStyle w:val="Prrafodelista"/>
        <w:numPr>
          <w:ilvl w:val="0"/>
          <w:numId w:val="2"/>
        </w:numPr>
        <w:ind w:left="1070"/>
        <w:jc w:val="both"/>
        <w:rPr>
          <w:rFonts w:ascii="Arial" w:hAnsi="Arial" w:cs="Arial"/>
        </w:rPr>
      </w:pPr>
      <w:r w:rsidRPr="002246A3">
        <w:rPr>
          <w:rFonts w:ascii="Arial" w:hAnsi="Arial" w:cs="Arial"/>
        </w:rPr>
        <w:t>LISTA DE ASISTENCIA</w:t>
      </w:r>
      <w:r w:rsidR="00FB7237" w:rsidRPr="002246A3">
        <w:rPr>
          <w:rFonts w:ascii="Arial" w:hAnsi="Arial" w:cs="Arial"/>
        </w:rPr>
        <w:t>.</w:t>
      </w:r>
    </w:p>
    <w:p w:rsidR="003743CF" w:rsidRPr="003743CF" w:rsidRDefault="003743CF" w:rsidP="003743CF">
      <w:pPr>
        <w:pStyle w:val="Prrafodelista"/>
        <w:ind w:left="1070"/>
        <w:jc w:val="both"/>
        <w:rPr>
          <w:rFonts w:ascii="Arial" w:hAnsi="Arial" w:cs="Arial"/>
        </w:rPr>
      </w:pPr>
    </w:p>
    <w:p w:rsidR="007D787F" w:rsidRPr="004921DB" w:rsidRDefault="00164945" w:rsidP="004921DB">
      <w:pPr>
        <w:pStyle w:val="Prrafodelista"/>
        <w:numPr>
          <w:ilvl w:val="0"/>
          <w:numId w:val="2"/>
        </w:numPr>
        <w:ind w:left="1070"/>
        <w:jc w:val="both"/>
        <w:rPr>
          <w:rFonts w:ascii="Arial" w:hAnsi="Arial" w:cs="Arial"/>
        </w:rPr>
      </w:pPr>
      <w:r w:rsidRPr="002246A3">
        <w:rPr>
          <w:rFonts w:ascii="Arial" w:hAnsi="Arial" w:cs="Arial"/>
        </w:rPr>
        <w:t>DECLARACIÓN DE QUORUM LEGAL Y APERTURA DE LA SESIÓN.</w:t>
      </w:r>
    </w:p>
    <w:p w:rsidR="00D711F2" w:rsidRPr="00D711F2" w:rsidRDefault="00D711F2" w:rsidP="00D711F2">
      <w:pPr>
        <w:spacing w:after="0" w:line="256" w:lineRule="auto"/>
        <w:jc w:val="both"/>
        <w:rPr>
          <w:rFonts w:ascii="Arial" w:hAnsi="Arial" w:cs="Arial"/>
          <w:szCs w:val="24"/>
        </w:rPr>
      </w:pPr>
    </w:p>
    <w:p w:rsidR="00E309F1" w:rsidRDefault="00B5445B" w:rsidP="00E309F1">
      <w:pPr>
        <w:pStyle w:val="Prrafodelista"/>
        <w:numPr>
          <w:ilvl w:val="0"/>
          <w:numId w:val="2"/>
        </w:numPr>
        <w:ind w:left="1070"/>
        <w:jc w:val="both"/>
        <w:rPr>
          <w:rFonts w:ascii="Arial" w:hAnsi="Arial" w:cs="Arial"/>
        </w:rPr>
      </w:pPr>
      <w:r>
        <w:rPr>
          <w:rFonts w:ascii="Arial" w:hAnsi="Arial" w:cs="Arial"/>
        </w:rPr>
        <w:t>APROBACIÓN DEL DICTAMEN DE LAS COMISIONES EDILICIAS DE GOBERNACIÓN Y HACIENDA CORRESPONDIENTE A LA SESIÓN NÚMERO 17 CON CARÁCTER DE EXTRAORDINARIA, PARA LA SUSCRIPCIÓN DE UN CONTRATO DE PERMUTA CON EL C. JOSÉ OLIVARES PÉREZ, PARA LA ADQUISICIÓN DE UN POZO DE AGUA QUE ABASTECERÁ DEL SERVICIO A LAS COMUNIDADES DE TINAJEROS, EL BAJÍO Y ALEDAÑAS.</w:t>
      </w:r>
    </w:p>
    <w:p w:rsidR="00347308" w:rsidRPr="00347308" w:rsidRDefault="00347308" w:rsidP="00347308">
      <w:pPr>
        <w:pStyle w:val="Prrafodelista"/>
        <w:rPr>
          <w:rFonts w:ascii="Arial" w:hAnsi="Arial" w:cs="Arial"/>
        </w:rPr>
      </w:pPr>
    </w:p>
    <w:p w:rsidR="00D711F2" w:rsidRDefault="00BC53AD" w:rsidP="002B4C19">
      <w:pPr>
        <w:pStyle w:val="Prrafodelista"/>
        <w:numPr>
          <w:ilvl w:val="0"/>
          <w:numId w:val="2"/>
        </w:numPr>
        <w:ind w:left="1070"/>
        <w:jc w:val="both"/>
        <w:rPr>
          <w:rFonts w:ascii="Arial" w:hAnsi="Arial" w:cs="Arial"/>
        </w:rPr>
      </w:pPr>
      <w:r>
        <w:rPr>
          <w:rFonts w:ascii="Arial" w:hAnsi="Arial" w:cs="Arial"/>
        </w:rPr>
        <w:t>INICIATIVA CON CARÁCTER DE DICTAMEN LA CUAL TIENE POR OBJETO APROBAR Y AUTORIZAR AL PRESIDENTE MUNICIPAL, SÍNDICO MUNICIPAL, SECRETARIO GENERAL Y TESORERO MUNICIPAL, PARA LA SUSCRIPCIÓN DE UN CONTRATO DE COMODATO DEL C. J. JESÚS CASTELLANOS VALENCIA DE UN POZO DE AGUA. POR UN PERIODO DE 20 AÑOS QUE ABASTECERÁ DEL SERVICIO DE AGUA POTABLE A LAS COMUNIDADES DE LA LENTEJA, LAS LIEBRES Y COMUNIDADES ALEDAÑAS.</w:t>
      </w:r>
    </w:p>
    <w:p w:rsidR="00EE5735" w:rsidRPr="00EE5735" w:rsidRDefault="00EE5735" w:rsidP="00EE5735">
      <w:pPr>
        <w:pStyle w:val="Prrafodelista"/>
        <w:rPr>
          <w:rFonts w:ascii="Arial" w:hAnsi="Arial" w:cs="Arial"/>
        </w:rPr>
      </w:pPr>
    </w:p>
    <w:p w:rsidR="00EE5735" w:rsidRDefault="00EE5735" w:rsidP="00EE5735">
      <w:pPr>
        <w:pStyle w:val="Default"/>
        <w:numPr>
          <w:ilvl w:val="0"/>
          <w:numId w:val="2"/>
        </w:numPr>
        <w:jc w:val="both"/>
        <w:rPr>
          <w:b/>
          <w:sz w:val="22"/>
          <w:szCs w:val="22"/>
        </w:rPr>
      </w:pPr>
      <w:r w:rsidRPr="00EE5735">
        <w:rPr>
          <w:sz w:val="22"/>
          <w:szCs w:val="22"/>
        </w:rPr>
        <w:t>SOLICITUD PARA QUE SE AUTORICE AL</w:t>
      </w:r>
      <w:r w:rsidRPr="00EE5735">
        <w:rPr>
          <w:bCs/>
          <w:sz w:val="22"/>
          <w:szCs w:val="22"/>
        </w:rPr>
        <w:t xml:space="preserve">, </w:t>
      </w:r>
      <w:r w:rsidRPr="00EE5735">
        <w:rPr>
          <w:sz w:val="22"/>
          <w:szCs w:val="22"/>
        </w:rPr>
        <w:t xml:space="preserve">PRESIDENTE MUNICIPAL, AL, SECRETARIO GENERAL, AL, SÍNDICO,  AL, ENCARGADO DE LA HACIENDA MUNICIPAL Y AL, COORDINADOR GENERAL DE GESTION INTEGRAL DE LA CIUDAD; PARA QUE, EN REPRESENTACIÓN DE ESTE AYUNTAMIENTO, SUSCRIBAN UN CONVENIO CON LA </w:t>
      </w:r>
      <w:r w:rsidRPr="00EE5735">
        <w:rPr>
          <w:b/>
          <w:sz w:val="22"/>
          <w:szCs w:val="22"/>
        </w:rPr>
        <w:t>SECRETARIA DE AGRICULTURA DESARROLLO RURAL SADER</w:t>
      </w:r>
      <w:r w:rsidRPr="00EE5735">
        <w:rPr>
          <w:sz w:val="22"/>
          <w:szCs w:val="22"/>
        </w:rPr>
        <w:t xml:space="preserve">, DEL GOBIERNO DEL ESTADO DE JALISCO, POR EL CUAL SE ASIGNE Y TRANSFIERA AL GOBIERNO MUNICIPAL DE ZAPOTLANEJO RECURSOS FINANCIEROS HASTA POR LA CANTIDAD DE </w:t>
      </w:r>
      <w:r w:rsidRPr="00EE5735">
        <w:rPr>
          <w:b/>
          <w:sz w:val="22"/>
          <w:szCs w:val="22"/>
        </w:rPr>
        <w:t>$5,000,000.00 (CINCO MILLONES DE PESOS 00/100 M.N.)</w:t>
      </w:r>
      <w:r w:rsidRPr="00EE5735">
        <w:rPr>
          <w:sz w:val="22"/>
          <w:szCs w:val="22"/>
        </w:rPr>
        <w:t xml:space="preserve">, RECURSO CONTEMPLADO DEL </w:t>
      </w:r>
      <w:r w:rsidRPr="00EE5735">
        <w:rPr>
          <w:b/>
          <w:sz w:val="22"/>
          <w:szCs w:val="22"/>
        </w:rPr>
        <w:t>“PROGRAMA DE EMPEDRADOS PARA LA REACTIVACIÓN ECONOMICA EN LOS MUNICIPIOS” EJERCICIO 2021</w:t>
      </w:r>
    </w:p>
    <w:p w:rsidR="00F47C99" w:rsidRDefault="00F47C99" w:rsidP="00F47C99">
      <w:pPr>
        <w:pStyle w:val="Prrafodelista"/>
        <w:rPr>
          <w:b/>
        </w:rPr>
      </w:pPr>
    </w:p>
    <w:p w:rsidR="00F47C99" w:rsidRPr="00EE5735" w:rsidRDefault="00F47C99" w:rsidP="00F47C99">
      <w:pPr>
        <w:pStyle w:val="Default"/>
        <w:jc w:val="both"/>
        <w:rPr>
          <w:b/>
          <w:sz w:val="22"/>
          <w:szCs w:val="22"/>
        </w:rPr>
      </w:pPr>
    </w:p>
    <w:p w:rsidR="00EE5735" w:rsidRPr="00EE5735" w:rsidRDefault="00EE5735" w:rsidP="00EE5735">
      <w:pPr>
        <w:pStyle w:val="Textoindependiente"/>
        <w:spacing w:before="8"/>
        <w:ind w:left="1068"/>
        <w:jc w:val="left"/>
        <w:rPr>
          <w:b/>
        </w:rPr>
      </w:pPr>
    </w:p>
    <w:p w:rsidR="00EE5735" w:rsidRPr="00EE5735" w:rsidRDefault="00EE5735" w:rsidP="00EE5735">
      <w:pPr>
        <w:pStyle w:val="Prrafodelista"/>
        <w:tabs>
          <w:tab w:val="left" w:pos="0"/>
        </w:tabs>
        <w:ind w:left="1068" w:right="49"/>
        <w:jc w:val="both"/>
        <w:rPr>
          <w:rFonts w:ascii="Arial" w:hAnsi="Arial" w:cs="Arial"/>
        </w:rPr>
      </w:pPr>
      <w:r w:rsidRPr="00EE5735">
        <w:rPr>
          <w:rFonts w:ascii="Arial" w:hAnsi="Arial" w:cs="Arial"/>
        </w:rPr>
        <w:lastRenderedPageBreak/>
        <w:t>SE AUTORIZA DESTINAR LOS RECURSOS ASIGNADOS Y TRANSFERIDOS POR GOBIERNO DEL ESTADO DE JALISCO, AL PAGO DE LA EJECUCIÓN DE LAS SIGUIENTES ACCIONES EN OBRA:</w:t>
      </w:r>
    </w:p>
    <w:p w:rsidR="00EE5735" w:rsidRPr="00EE5735" w:rsidRDefault="00EE5735" w:rsidP="00EE5735">
      <w:pPr>
        <w:pStyle w:val="Prrafodelista"/>
        <w:tabs>
          <w:tab w:val="left" w:pos="0"/>
        </w:tabs>
        <w:ind w:left="1068" w:right="49"/>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222"/>
      </w:tblGrid>
      <w:tr w:rsidR="00EE5735" w:rsidRPr="00EE5735" w:rsidTr="002F578D">
        <w:tc>
          <w:tcPr>
            <w:tcW w:w="709" w:type="dxa"/>
            <w:shd w:val="clear" w:color="auto" w:fill="A6A6A6"/>
            <w:vAlign w:val="center"/>
          </w:tcPr>
          <w:p w:rsidR="00EE5735" w:rsidRPr="00EE5735" w:rsidRDefault="00EE5735" w:rsidP="002F578D">
            <w:pPr>
              <w:jc w:val="center"/>
              <w:rPr>
                <w:rFonts w:ascii="Arial" w:hAnsi="Arial" w:cs="Arial"/>
                <w:b/>
              </w:rPr>
            </w:pPr>
            <w:r w:rsidRPr="00EE5735">
              <w:rPr>
                <w:rFonts w:ascii="Arial" w:hAnsi="Arial" w:cs="Arial"/>
                <w:b/>
              </w:rPr>
              <w:t xml:space="preserve">No. </w:t>
            </w:r>
          </w:p>
        </w:tc>
        <w:tc>
          <w:tcPr>
            <w:tcW w:w="8222" w:type="dxa"/>
            <w:shd w:val="clear" w:color="auto" w:fill="A6A6A6"/>
          </w:tcPr>
          <w:p w:rsidR="00EE5735" w:rsidRPr="00EE5735" w:rsidRDefault="00EE5735" w:rsidP="002F578D">
            <w:pPr>
              <w:jc w:val="both"/>
              <w:rPr>
                <w:rFonts w:ascii="Arial" w:hAnsi="Arial" w:cs="Arial"/>
                <w:b/>
              </w:rPr>
            </w:pPr>
            <w:r w:rsidRPr="00EE5735">
              <w:rPr>
                <w:rFonts w:ascii="Arial" w:hAnsi="Arial" w:cs="Arial"/>
                <w:b/>
              </w:rPr>
              <w:t>Nombre la obra</w:t>
            </w:r>
          </w:p>
        </w:tc>
      </w:tr>
      <w:tr w:rsidR="00EE5735" w:rsidRPr="00EE5735" w:rsidTr="002F578D">
        <w:tc>
          <w:tcPr>
            <w:tcW w:w="709" w:type="dxa"/>
            <w:shd w:val="clear" w:color="auto" w:fill="auto"/>
            <w:vAlign w:val="center"/>
          </w:tcPr>
          <w:p w:rsidR="00EE5735" w:rsidRPr="00EE5735" w:rsidRDefault="00EE5735" w:rsidP="002F578D">
            <w:pPr>
              <w:jc w:val="center"/>
              <w:rPr>
                <w:rFonts w:ascii="Arial" w:hAnsi="Arial" w:cs="Arial"/>
              </w:rPr>
            </w:pPr>
            <w:r w:rsidRPr="00EE5735">
              <w:rPr>
                <w:rFonts w:ascii="Arial" w:hAnsi="Arial" w:cs="Arial"/>
              </w:rPr>
              <w:t>1</w:t>
            </w:r>
          </w:p>
        </w:tc>
        <w:tc>
          <w:tcPr>
            <w:tcW w:w="8222" w:type="dxa"/>
            <w:shd w:val="clear" w:color="auto" w:fill="auto"/>
          </w:tcPr>
          <w:p w:rsidR="00EE5735" w:rsidRPr="00EE5735" w:rsidRDefault="00EE5735" w:rsidP="002F578D">
            <w:pPr>
              <w:jc w:val="both"/>
              <w:rPr>
                <w:rFonts w:ascii="Arial" w:hAnsi="Arial" w:cs="Arial"/>
              </w:rPr>
            </w:pPr>
            <w:r w:rsidRPr="00EE5735">
              <w:rPr>
                <w:rFonts w:ascii="Arial" w:hAnsi="Arial" w:cs="Arial"/>
              </w:rPr>
              <w:t>Construcción empedrado tradicional en Camino Real La Laja, Delegación La Laja, Municipio de Zapotlanejo, Jalisco.</w:t>
            </w:r>
          </w:p>
        </w:tc>
      </w:tr>
      <w:tr w:rsidR="00EE5735" w:rsidRPr="00EE5735" w:rsidTr="002F578D">
        <w:tc>
          <w:tcPr>
            <w:tcW w:w="709" w:type="dxa"/>
            <w:shd w:val="clear" w:color="auto" w:fill="auto"/>
            <w:vAlign w:val="center"/>
          </w:tcPr>
          <w:p w:rsidR="00EE5735" w:rsidRPr="00EE5735" w:rsidRDefault="00EE5735" w:rsidP="002F578D">
            <w:pPr>
              <w:jc w:val="center"/>
              <w:rPr>
                <w:rFonts w:ascii="Arial" w:hAnsi="Arial" w:cs="Arial"/>
              </w:rPr>
            </w:pPr>
            <w:r w:rsidRPr="00EE5735">
              <w:rPr>
                <w:rFonts w:ascii="Arial" w:hAnsi="Arial" w:cs="Arial"/>
              </w:rPr>
              <w:t>2</w:t>
            </w:r>
          </w:p>
        </w:tc>
        <w:tc>
          <w:tcPr>
            <w:tcW w:w="8222" w:type="dxa"/>
            <w:shd w:val="clear" w:color="auto" w:fill="auto"/>
          </w:tcPr>
          <w:p w:rsidR="00EE5735" w:rsidRPr="00EE5735" w:rsidRDefault="00EE5735" w:rsidP="002F578D">
            <w:pPr>
              <w:jc w:val="both"/>
              <w:rPr>
                <w:rFonts w:ascii="Arial" w:hAnsi="Arial" w:cs="Arial"/>
              </w:rPr>
            </w:pPr>
            <w:r w:rsidRPr="00EE5735">
              <w:rPr>
                <w:rFonts w:ascii="Arial" w:hAnsi="Arial" w:cs="Arial"/>
              </w:rPr>
              <w:t>Construcción empedrado tradicional en Libramiento Santa Fe, Delegación Santa Fe, Municipio de Zapotlanejo, Jalisco.</w:t>
            </w:r>
          </w:p>
        </w:tc>
      </w:tr>
      <w:tr w:rsidR="00EE5735" w:rsidRPr="00EE5735" w:rsidTr="002F578D">
        <w:tc>
          <w:tcPr>
            <w:tcW w:w="709" w:type="dxa"/>
            <w:shd w:val="clear" w:color="auto" w:fill="auto"/>
            <w:vAlign w:val="center"/>
          </w:tcPr>
          <w:p w:rsidR="00EE5735" w:rsidRPr="00EE5735" w:rsidRDefault="00EE5735" w:rsidP="002F578D">
            <w:pPr>
              <w:jc w:val="center"/>
              <w:rPr>
                <w:rFonts w:ascii="Arial" w:hAnsi="Arial" w:cs="Arial"/>
              </w:rPr>
            </w:pPr>
            <w:r w:rsidRPr="00EE5735">
              <w:rPr>
                <w:rFonts w:ascii="Arial" w:hAnsi="Arial" w:cs="Arial"/>
              </w:rPr>
              <w:t>3</w:t>
            </w:r>
          </w:p>
        </w:tc>
        <w:tc>
          <w:tcPr>
            <w:tcW w:w="8222" w:type="dxa"/>
            <w:shd w:val="clear" w:color="auto" w:fill="auto"/>
          </w:tcPr>
          <w:p w:rsidR="00EE5735" w:rsidRPr="00EE5735" w:rsidRDefault="00EE5735" w:rsidP="002F578D">
            <w:pPr>
              <w:jc w:val="both"/>
              <w:rPr>
                <w:rFonts w:ascii="Arial" w:hAnsi="Arial" w:cs="Arial"/>
              </w:rPr>
            </w:pPr>
            <w:r w:rsidRPr="00EE5735">
              <w:rPr>
                <w:rFonts w:ascii="Arial" w:hAnsi="Arial" w:cs="Arial"/>
              </w:rPr>
              <w:t>Construcción empedrado tradicional en Camino a las Puertas, Delegación San José de las Flores, Municipio de Zapotlanejo, Jalisco.</w:t>
            </w:r>
          </w:p>
        </w:tc>
      </w:tr>
      <w:tr w:rsidR="00EE5735" w:rsidRPr="00EE5735" w:rsidTr="002F578D">
        <w:tc>
          <w:tcPr>
            <w:tcW w:w="709" w:type="dxa"/>
            <w:shd w:val="clear" w:color="auto" w:fill="auto"/>
            <w:vAlign w:val="center"/>
          </w:tcPr>
          <w:p w:rsidR="00EE5735" w:rsidRPr="00EE5735" w:rsidRDefault="00EE5735" w:rsidP="002F578D">
            <w:pPr>
              <w:jc w:val="center"/>
              <w:rPr>
                <w:rFonts w:ascii="Arial" w:hAnsi="Arial" w:cs="Arial"/>
              </w:rPr>
            </w:pPr>
            <w:r w:rsidRPr="00EE5735">
              <w:rPr>
                <w:rFonts w:ascii="Arial" w:hAnsi="Arial" w:cs="Arial"/>
              </w:rPr>
              <w:t>4</w:t>
            </w:r>
          </w:p>
        </w:tc>
        <w:tc>
          <w:tcPr>
            <w:tcW w:w="8222" w:type="dxa"/>
            <w:shd w:val="clear" w:color="auto" w:fill="auto"/>
          </w:tcPr>
          <w:p w:rsidR="00EE5735" w:rsidRPr="00EE5735" w:rsidRDefault="00EE5735" w:rsidP="002F578D">
            <w:pPr>
              <w:jc w:val="both"/>
              <w:rPr>
                <w:rFonts w:ascii="Arial" w:hAnsi="Arial" w:cs="Arial"/>
              </w:rPr>
            </w:pPr>
            <w:r w:rsidRPr="00EE5735">
              <w:rPr>
                <w:rFonts w:ascii="Arial" w:hAnsi="Arial" w:cs="Arial"/>
              </w:rPr>
              <w:t xml:space="preserve">Construcción empedrado tradicional en Camino La Lenteja, Delegación </w:t>
            </w:r>
            <w:proofErr w:type="spellStart"/>
            <w:r w:rsidRPr="00EE5735">
              <w:rPr>
                <w:rFonts w:ascii="Arial" w:hAnsi="Arial" w:cs="Arial"/>
              </w:rPr>
              <w:t>Matatlán</w:t>
            </w:r>
            <w:proofErr w:type="spellEnd"/>
            <w:r w:rsidRPr="00EE5735">
              <w:rPr>
                <w:rFonts w:ascii="Arial" w:hAnsi="Arial" w:cs="Arial"/>
              </w:rPr>
              <w:t xml:space="preserve">, Municipio de </w:t>
            </w:r>
            <w:proofErr w:type="spellStart"/>
            <w:r w:rsidRPr="00EE5735">
              <w:rPr>
                <w:rFonts w:ascii="Arial" w:hAnsi="Arial" w:cs="Arial"/>
              </w:rPr>
              <w:t>Zapotlanejo</w:t>
            </w:r>
            <w:proofErr w:type="spellEnd"/>
            <w:r w:rsidRPr="00EE5735">
              <w:rPr>
                <w:rFonts w:ascii="Arial" w:hAnsi="Arial" w:cs="Arial"/>
              </w:rPr>
              <w:t>, Jalisco.</w:t>
            </w:r>
          </w:p>
        </w:tc>
      </w:tr>
      <w:tr w:rsidR="00EE5735" w:rsidRPr="00EE5735" w:rsidTr="002F578D">
        <w:tc>
          <w:tcPr>
            <w:tcW w:w="709" w:type="dxa"/>
            <w:shd w:val="clear" w:color="auto" w:fill="auto"/>
            <w:vAlign w:val="center"/>
          </w:tcPr>
          <w:p w:rsidR="00EE5735" w:rsidRPr="00EE5735" w:rsidRDefault="00EE5735" w:rsidP="002F578D">
            <w:pPr>
              <w:jc w:val="center"/>
              <w:rPr>
                <w:rFonts w:ascii="Arial" w:hAnsi="Arial" w:cs="Arial"/>
              </w:rPr>
            </w:pPr>
            <w:r w:rsidRPr="00EE5735">
              <w:rPr>
                <w:rFonts w:ascii="Arial" w:hAnsi="Arial" w:cs="Arial"/>
              </w:rPr>
              <w:t>5</w:t>
            </w:r>
          </w:p>
        </w:tc>
        <w:tc>
          <w:tcPr>
            <w:tcW w:w="8222" w:type="dxa"/>
            <w:shd w:val="clear" w:color="auto" w:fill="auto"/>
          </w:tcPr>
          <w:p w:rsidR="00EE5735" w:rsidRPr="00EE5735" w:rsidRDefault="00EE5735" w:rsidP="002F578D">
            <w:pPr>
              <w:jc w:val="both"/>
              <w:rPr>
                <w:rFonts w:ascii="Arial" w:hAnsi="Arial" w:cs="Arial"/>
              </w:rPr>
            </w:pPr>
            <w:r w:rsidRPr="00EE5735">
              <w:rPr>
                <w:rFonts w:ascii="Arial" w:hAnsi="Arial" w:cs="Arial"/>
              </w:rPr>
              <w:t>Construcción empedrado tradicional en Camino al Bajío Municipio de Zapotlanejo, Jalisco.</w:t>
            </w:r>
          </w:p>
        </w:tc>
      </w:tr>
    </w:tbl>
    <w:p w:rsidR="00EE5735" w:rsidRPr="00EE5735" w:rsidRDefault="00EE5735" w:rsidP="00EE5735">
      <w:pPr>
        <w:pStyle w:val="Prrafodelista"/>
        <w:ind w:left="1070"/>
        <w:jc w:val="both"/>
        <w:rPr>
          <w:rFonts w:ascii="Arial" w:hAnsi="Arial" w:cs="Arial"/>
        </w:rPr>
      </w:pPr>
    </w:p>
    <w:p w:rsidR="00BC53AD" w:rsidRPr="00EE5735" w:rsidRDefault="00BC53AD" w:rsidP="00BC53AD">
      <w:pPr>
        <w:pStyle w:val="Prrafodelista"/>
        <w:rPr>
          <w:rFonts w:ascii="Arial" w:hAnsi="Arial" w:cs="Arial"/>
        </w:rPr>
      </w:pPr>
    </w:p>
    <w:p w:rsidR="00BC53AD" w:rsidRPr="00EE5735" w:rsidRDefault="00EE5735" w:rsidP="002B4C19">
      <w:pPr>
        <w:pStyle w:val="Prrafodelista"/>
        <w:numPr>
          <w:ilvl w:val="0"/>
          <w:numId w:val="2"/>
        </w:numPr>
        <w:ind w:left="1070"/>
        <w:jc w:val="both"/>
        <w:rPr>
          <w:rFonts w:ascii="Arial" w:hAnsi="Arial" w:cs="Arial"/>
        </w:rPr>
      </w:pPr>
      <w:r w:rsidRPr="00EE5735">
        <w:rPr>
          <w:rFonts w:ascii="Arial" w:hAnsi="Arial" w:cs="Arial"/>
        </w:rPr>
        <w:t xml:space="preserve">TOMA DE PROTESTA DE LOS CIUDADANOS QUE ASUMIRÁN EL CARGO COMO REGIDORES </w:t>
      </w:r>
      <w:r w:rsidR="00F47C99">
        <w:rPr>
          <w:rFonts w:ascii="Arial" w:hAnsi="Arial" w:cs="Arial"/>
        </w:rPr>
        <w:t>DEL AYUNTAMIENTO</w:t>
      </w:r>
      <w:r w:rsidR="00F47C99" w:rsidRPr="00EE5735">
        <w:rPr>
          <w:rFonts w:ascii="Arial" w:hAnsi="Arial" w:cs="Arial"/>
        </w:rPr>
        <w:t xml:space="preserve"> </w:t>
      </w:r>
      <w:r w:rsidRPr="00EE5735">
        <w:rPr>
          <w:rFonts w:ascii="Arial" w:hAnsi="Arial" w:cs="Arial"/>
        </w:rPr>
        <w:t>DE ZAPOTLANEJO, JALISCO.</w:t>
      </w:r>
    </w:p>
    <w:p w:rsidR="00BC53AD" w:rsidRPr="00BC53AD" w:rsidRDefault="00BC53AD" w:rsidP="00BC53AD">
      <w:pPr>
        <w:pStyle w:val="Prrafodelista"/>
        <w:rPr>
          <w:rFonts w:ascii="Arial" w:hAnsi="Arial" w:cs="Arial"/>
        </w:rPr>
      </w:pPr>
    </w:p>
    <w:p w:rsidR="00BC53AD" w:rsidRPr="002B4C19" w:rsidRDefault="00BC53AD" w:rsidP="00EE5735">
      <w:pPr>
        <w:pStyle w:val="Prrafodelista"/>
        <w:ind w:left="1070"/>
        <w:jc w:val="both"/>
        <w:rPr>
          <w:rFonts w:ascii="Arial" w:hAnsi="Arial" w:cs="Arial"/>
        </w:rPr>
      </w:pPr>
    </w:p>
    <w:p w:rsidR="00680561" w:rsidRPr="00BC53AD" w:rsidRDefault="00680561" w:rsidP="00BC53AD">
      <w:pPr>
        <w:jc w:val="both"/>
        <w:rPr>
          <w:rFonts w:ascii="Arial" w:hAnsi="Arial" w:cs="Arial"/>
        </w:rPr>
      </w:pPr>
    </w:p>
    <w:p w:rsidR="008C06E5" w:rsidRPr="00D429E0" w:rsidRDefault="00680561" w:rsidP="00D429E0">
      <w:pPr>
        <w:rPr>
          <w:rFonts w:ascii="Arial" w:hAnsi="Arial" w:cs="Arial"/>
        </w:rPr>
      </w:pPr>
      <w:r>
        <w:rPr>
          <w:rFonts w:ascii="Arial" w:hAnsi="Arial" w:cs="Arial"/>
        </w:rPr>
        <w:t xml:space="preserve">        </w:t>
      </w:r>
    </w:p>
    <w:p w:rsidR="00D24672" w:rsidRDefault="00D24672" w:rsidP="000F49D3">
      <w:pPr>
        <w:jc w:val="both"/>
        <w:rPr>
          <w:rFonts w:ascii="Arial" w:eastAsia="Calibri" w:hAnsi="Arial" w:cs="Arial"/>
          <w:sz w:val="20"/>
          <w:szCs w:val="20"/>
        </w:rPr>
      </w:pPr>
    </w:p>
    <w:p w:rsidR="000F49D3" w:rsidRDefault="000F49D3" w:rsidP="000F49D3">
      <w:pPr>
        <w:contextualSpacing/>
        <w:jc w:val="center"/>
        <w:rPr>
          <w:rFonts w:ascii="Arial" w:hAnsi="Arial" w:cs="Arial"/>
          <w:b/>
          <w:sz w:val="24"/>
          <w:szCs w:val="24"/>
        </w:rPr>
      </w:pPr>
      <w:r>
        <w:rPr>
          <w:rFonts w:ascii="Arial" w:hAnsi="Arial" w:cs="Arial"/>
          <w:b/>
          <w:sz w:val="24"/>
          <w:szCs w:val="24"/>
        </w:rPr>
        <w:t xml:space="preserve">ZAPOTLANEJO, JALISCO A  </w:t>
      </w:r>
    </w:p>
    <w:p w:rsidR="000F49D3" w:rsidRPr="00A808B7" w:rsidRDefault="00EE5735" w:rsidP="000F49D3">
      <w:pPr>
        <w:contextualSpacing/>
        <w:jc w:val="center"/>
        <w:rPr>
          <w:rFonts w:ascii="Arial" w:hAnsi="Arial" w:cs="Arial"/>
          <w:b/>
          <w:sz w:val="24"/>
          <w:szCs w:val="24"/>
        </w:rPr>
      </w:pPr>
      <w:r>
        <w:rPr>
          <w:rFonts w:ascii="Arial" w:hAnsi="Arial" w:cs="Arial"/>
          <w:b/>
          <w:sz w:val="24"/>
          <w:szCs w:val="24"/>
        </w:rPr>
        <w:t>04</w:t>
      </w:r>
      <w:r w:rsidR="00C941AC" w:rsidRPr="00C43BAD">
        <w:rPr>
          <w:rFonts w:ascii="Arial" w:hAnsi="Arial" w:cs="Arial"/>
          <w:b/>
          <w:sz w:val="24"/>
          <w:szCs w:val="24"/>
        </w:rPr>
        <w:t xml:space="preserve"> DE </w:t>
      </w:r>
      <w:r>
        <w:rPr>
          <w:rFonts w:ascii="Arial" w:hAnsi="Arial" w:cs="Arial"/>
          <w:b/>
          <w:sz w:val="24"/>
          <w:szCs w:val="24"/>
        </w:rPr>
        <w:t>MARZO</w:t>
      </w:r>
      <w:r w:rsidRPr="00C43BAD">
        <w:rPr>
          <w:rFonts w:ascii="Arial" w:hAnsi="Arial" w:cs="Arial"/>
          <w:b/>
          <w:sz w:val="24"/>
          <w:szCs w:val="24"/>
        </w:rPr>
        <w:t xml:space="preserve"> DE</w:t>
      </w:r>
      <w:r>
        <w:rPr>
          <w:rFonts w:ascii="Arial" w:hAnsi="Arial" w:cs="Arial"/>
          <w:b/>
          <w:sz w:val="24"/>
          <w:szCs w:val="24"/>
        </w:rPr>
        <w:t xml:space="preserve"> </w:t>
      </w:r>
      <w:r w:rsidR="00A21C47">
        <w:rPr>
          <w:rFonts w:ascii="Arial" w:hAnsi="Arial" w:cs="Arial"/>
          <w:b/>
          <w:sz w:val="24"/>
          <w:szCs w:val="24"/>
        </w:rPr>
        <w:t>2021</w:t>
      </w:r>
    </w:p>
    <w:p w:rsidR="000F49D3" w:rsidRDefault="000F49D3" w:rsidP="000F49D3">
      <w:pPr>
        <w:contextualSpacing/>
        <w:jc w:val="center"/>
        <w:rPr>
          <w:rFonts w:ascii="Arial" w:hAnsi="Arial" w:cs="Arial"/>
          <w:b/>
          <w:sz w:val="24"/>
          <w:szCs w:val="24"/>
        </w:rPr>
      </w:pPr>
    </w:p>
    <w:p w:rsidR="000F49D3" w:rsidRDefault="000F49D3" w:rsidP="000F49D3">
      <w:pPr>
        <w:contextualSpacing/>
        <w:jc w:val="center"/>
        <w:rPr>
          <w:rFonts w:ascii="Arial" w:hAnsi="Arial" w:cs="Arial"/>
          <w:b/>
          <w:sz w:val="24"/>
          <w:szCs w:val="24"/>
        </w:rPr>
      </w:pPr>
    </w:p>
    <w:p w:rsidR="000F49D3" w:rsidRDefault="000F49D3" w:rsidP="000F49D3">
      <w:pPr>
        <w:contextualSpacing/>
        <w:jc w:val="center"/>
        <w:rPr>
          <w:rFonts w:ascii="Arial" w:hAnsi="Arial" w:cs="Arial"/>
          <w:b/>
          <w:sz w:val="24"/>
          <w:szCs w:val="24"/>
        </w:rPr>
      </w:pPr>
    </w:p>
    <w:p w:rsidR="000F49D3" w:rsidRPr="00A808B7" w:rsidRDefault="000F49D3" w:rsidP="000F49D3">
      <w:pPr>
        <w:contextualSpacing/>
        <w:jc w:val="center"/>
        <w:rPr>
          <w:rFonts w:ascii="Arial" w:hAnsi="Arial" w:cs="Arial"/>
          <w:b/>
          <w:sz w:val="24"/>
          <w:szCs w:val="24"/>
        </w:rPr>
      </w:pPr>
    </w:p>
    <w:p w:rsidR="000F49D3" w:rsidRPr="00A808B7" w:rsidRDefault="009C4DE2" w:rsidP="000F49D3">
      <w:pPr>
        <w:contextualSpacing/>
        <w:jc w:val="center"/>
        <w:rPr>
          <w:rFonts w:ascii="Arial" w:hAnsi="Arial" w:cs="Arial"/>
          <w:b/>
          <w:sz w:val="24"/>
          <w:szCs w:val="24"/>
        </w:rPr>
      </w:pPr>
      <w:r>
        <w:rPr>
          <w:rFonts w:ascii="Arial" w:hAnsi="Arial" w:cs="Arial"/>
          <w:b/>
          <w:sz w:val="24"/>
          <w:szCs w:val="24"/>
        </w:rPr>
        <w:t>LAP. HÉCTOR ÁLVAREZ CONTRERAS</w:t>
      </w:r>
    </w:p>
    <w:p w:rsidR="006A1C34" w:rsidRPr="00F95AE4" w:rsidRDefault="009C4DE2" w:rsidP="00F95AE4">
      <w:pPr>
        <w:jc w:val="center"/>
        <w:rPr>
          <w:rFonts w:ascii="Arial" w:hAnsi="Arial" w:cs="Arial"/>
          <w:b/>
          <w:sz w:val="24"/>
          <w:szCs w:val="24"/>
        </w:rPr>
      </w:pPr>
      <w:r>
        <w:rPr>
          <w:rFonts w:ascii="Arial" w:hAnsi="Arial" w:cs="Arial"/>
          <w:b/>
          <w:sz w:val="24"/>
          <w:szCs w:val="24"/>
        </w:rPr>
        <w:t>PRESIDENTE MUNICIPAL</w:t>
      </w:r>
    </w:p>
    <w:sectPr w:rsidR="006A1C34" w:rsidRPr="00F95AE4" w:rsidSect="00BC53AD">
      <w:pgSz w:w="12240" w:h="20160" w:code="5"/>
      <w:pgMar w:top="1843" w:right="1701" w:bottom="1417" w:left="1701" w:header="340" w:footer="8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4B43"/>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12659DC"/>
    <w:multiLevelType w:val="hybridMultilevel"/>
    <w:tmpl w:val="3FB0A4D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4A2D6DF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C2D38"/>
    <w:rsid w:val="00000FE7"/>
    <w:rsid w:val="00011CCD"/>
    <w:rsid w:val="00016122"/>
    <w:rsid w:val="000164F1"/>
    <w:rsid w:val="0002577C"/>
    <w:rsid w:val="00026269"/>
    <w:rsid w:val="00026801"/>
    <w:rsid w:val="000339CE"/>
    <w:rsid w:val="00034F45"/>
    <w:rsid w:val="0003511D"/>
    <w:rsid w:val="00035CB1"/>
    <w:rsid w:val="000410E3"/>
    <w:rsid w:val="000411AD"/>
    <w:rsid w:val="00046561"/>
    <w:rsid w:val="00051DEB"/>
    <w:rsid w:val="00052699"/>
    <w:rsid w:val="000539B0"/>
    <w:rsid w:val="00057DFA"/>
    <w:rsid w:val="0006042C"/>
    <w:rsid w:val="00066821"/>
    <w:rsid w:val="000762E0"/>
    <w:rsid w:val="00076814"/>
    <w:rsid w:val="000830B1"/>
    <w:rsid w:val="00085D7B"/>
    <w:rsid w:val="00093253"/>
    <w:rsid w:val="0009653B"/>
    <w:rsid w:val="000974C2"/>
    <w:rsid w:val="000B21EA"/>
    <w:rsid w:val="000B6F01"/>
    <w:rsid w:val="000C0B14"/>
    <w:rsid w:val="000C522E"/>
    <w:rsid w:val="000D618D"/>
    <w:rsid w:val="000D686C"/>
    <w:rsid w:val="000E394B"/>
    <w:rsid w:val="000E54A3"/>
    <w:rsid w:val="000F07F6"/>
    <w:rsid w:val="000F21E7"/>
    <w:rsid w:val="000F49D3"/>
    <w:rsid w:val="000F4DD1"/>
    <w:rsid w:val="00111201"/>
    <w:rsid w:val="0011253D"/>
    <w:rsid w:val="00114D07"/>
    <w:rsid w:val="001348F3"/>
    <w:rsid w:val="00150F4C"/>
    <w:rsid w:val="001521B6"/>
    <w:rsid w:val="0015762F"/>
    <w:rsid w:val="00160BBB"/>
    <w:rsid w:val="0016298E"/>
    <w:rsid w:val="00164945"/>
    <w:rsid w:val="00180ABA"/>
    <w:rsid w:val="00186F21"/>
    <w:rsid w:val="001B2682"/>
    <w:rsid w:val="001B6165"/>
    <w:rsid w:val="001C256C"/>
    <w:rsid w:val="001C6521"/>
    <w:rsid w:val="001D211C"/>
    <w:rsid w:val="001D4699"/>
    <w:rsid w:val="001E2EBE"/>
    <w:rsid w:val="001F0C15"/>
    <w:rsid w:val="001F365F"/>
    <w:rsid w:val="00212081"/>
    <w:rsid w:val="00221C04"/>
    <w:rsid w:val="002246A3"/>
    <w:rsid w:val="00241111"/>
    <w:rsid w:val="0024501A"/>
    <w:rsid w:val="00251358"/>
    <w:rsid w:val="00257C69"/>
    <w:rsid w:val="00257D03"/>
    <w:rsid w:val="00272E65"/>
    <w:rsid w:val="00276C0E"/>
    <w:rsid w:val="002966BB"/>
    <w:rsid w:val="002A2125"/>
    <w:rsid w:val="002A3FB7"/>
    <w:rsid w:val="002B078B"/>
    <w:rsid w:val="002B134D"/>
    <w:rsid w:val="002B244F"/>
    <w:rsid w:val="002B2767"/>
    <w:rsid w:val="002B4C19"/>
    <w:rsid w:val="002C043D"/>
    <w:rsid w:val="002C5C52"/>
    <w:rsid w:val="002D02C0"/>
    <w:rsid w:val="002D1ED6"/>
    <w:rsid w:val="002D6059"/>
    <w:rsid w:val="002F0E0F"/>
    <w:rsid w:val="002F319D"/>
    <w:rsid w:val="00307EC9"/>
    <w:rsid w:val="0031115F"/>
    <w:rsid w:val="003166A5"/>
    <w:rsid w:val="00321A4E"/>
    <w:rsid w:val="0032273A"/>
    <w:rsid w:val="00331968"/>
    <w:rsid w:val="00334E67"/>
    <w:rsid w:val="0034172D"/>
    <w:rsid w:val="00341A7C"/>
    <w:rsid w:val="00343E25"/>
    <w:rsid w:val="00347308"/>
    <w:rsid w:val="00362062"/>
    <w:rsid w:val="00364A17"/>
    <w:rsid w:val="00364D6C"/>
    <w:rsid w:val="00367F4E"/>
    <w:rsid w:val="003743CF"/>
    <w:rsid w:val="00381028"/>
    <w:rsid w:val="00383C3B"/>
    <w:rsid w:val="003A2671"/>
    <w:rsid w:val="003B1CA3"/>
    <w:rsid w:val="003C6A72"/>
    <w:rsid w:val="003D3BAD"/>
    <w:rsid w:val="003D6293"/>
    <w:rsid w:val="003D6CA9"/>
    <w:rsid w:val="003E3EF2"/>
    <w:rsid w:val="003F4267"/>
    <w:rsid w:val="004015B0"/>
    <w:rsid w:val="004221A6"/>
    <w:rsid w:val="004328C1"/>
    <w:rsid w:val="004440D5"/>
    <w:rsid w:val="0044644E"/>
    <w:rsid w:val="00450079"/>
    <w:rsid w:val="00463BE3"/>
    <w:rsid w:val="004741D5"/>
    <w:rsid w:val="0048667C"/>
    <w:rsid w:val="004921DB"/>
    <w:rsid w:val="004B150B"/>
    <w:rsid w:val="004B5182"/>
    <w:rsid w:val="004C1BDA"/>
    <w:rsid w:val="004D0C3E"/>
    <w:rsid w:val="004D4F5E"/>
    <w:rsid w:val="004D6AD0"/>
    <w:rsid w:val="004D7CB9"/>
    <w:rsid w:val="004E49C0"/>
    <w:rsid w:val="004E73DA"/>
    <w:rsid w:val="004F15C7"/>
    <w:rsid w:val="004F6BCE"/>
    <w:rsid w:val="0050756B"/>
    <w:rsid w:val="005117D8"/>
    <w:rsid w:val="0051463A"/>
    <w:rsid w:val="005151DD"/>
    <w:rsid w:val="0052562C"/>
    <w:rsid w:val="00537F18"/>
    <w:rsid w:val="005530AA"/>
    <w:rsid w:val="00565AF1"/>
    <w:rsid w:val="0057044B"/>
    <w:rsid w:val="005916D7"/>
    <w:rsid w:val="0059306E"/>
    <w:rsid w:val="0059422F"/>
    <w:rsid w:val="005B35CC"/>
    <w:rsid w:val="005E4371"/>
    <w:rsid w:val="005E777A"/>
    <w:rsid w:val="005F0B47"/>
    <w:rsid w:val="005F30CD"/>
    <w:rsid w:val="0060132C"/>
    <w:rsid w:val="00602EB5"/>
    <w:rsid w:val="006037E1"/>
    <w:rsid w:val="0060573F"/>
    <w:rsid w:val="00607463"/>
    <w:rsid w:val="00616C99"/>
    <w:rsid w:val="00637D97"/>
    <w:rsid w:val="00640D20"/>
    <w:rsid w:val="006476EF"/>
    <w:rsid w:val="00652246"/>
    <w:rsid w:val="0065371F"/>
    <w:rsid w:val="0065560A"/>
    <w:rsid w:val="00662C09"/>
    <w:rsid w:val="006650CC"/>
    <w:rsid w:val="00671278"/>
    <w:rsid w:val="00671305"/>
    <w:rsid w:val="0067322E"/>
    <w:rsid w:val="00675D73"/>
    <w:rsid w:val="00680561"/>
    <w:rsid w:val="00684AC1"/>
    <w:rsid w:val="006925B8"/>
    <w:rsid w:val="00692EBC"/>
    <w:rsid w:val="006A0AB5"/>
    <w:rsid w:val="006A1C34"/>
    <w:rsid w:val="006A60E3"/>
    <w:rsid w:val="006B5882"/>
    <w:rsid w:val="006B77CA"/>
    <w:rsid w:val="006C082E"/>
    <w:rsid w:val="006C4B45"/>
    <w:rsid w:val="006C610F"/>
    <w:rsid w:val="006E3506"/>
    <w:rsid w:val="006E36CE"/>
    <w:rsid w:val="006E38DA"/>
    <w:rsid w:val="006F02A1"/>
    <w:rsid w:val="006F36CA"/>
    <w:rsid w:val="00701B4D"/>
    <w:rsid w:val="0070205B"/>
    <w:rsid w:val="0071068D"/>
    <w:rsid w:val="007173FE"/>
    <w:rsid w:val="00726D3F"/>
    <w:rsid w:val="00732002"/>
    <w:rsid w:val="0073244C"/>
    <w:rsid w:val="007369DE"/>
    <w:rsid w:val="007402F9"/>
    <w:rsid w:val="00741BBA"/>
    <w:rsid w:val="007451FC"/>
    <w:rsid w:val="00754126"/>
    <w:rsid w:val="00760AD6"/>
    <w:rsid w:val="00761A75"/>
    <w:rsid w:val="00767BDB"/>
    <w:rsid w:val="007727E8"/>
    <w:rsid w:val="00782330"/>
    <w:rsid w:val="007871FF"/>
    <w:rsid w:val="00793D67"/>
    <w:rsid w:val="00794AF8"/>
    <w:rsid w:val="007A49FF"/>
    <w:rsid w:val="007B5217"/>
    <w:rsid w:val="007B7967"/>
    <w:rsid w:val="007C0936"/>
    <w:rsid w:val="007C6759"/>
    <w:rsid w:val="007C7935"/>
    <w:rsid w:val="007D6BA7"/>
    <w:rsid w:val="007D787F"/>
    <w:rsid w:val="007E12E8"/>
    <w:rsid w:val="007E6FE2"/>
    <w:rsid w:val="007E7C19"/>
    <w:rsid w:val="007F0154"/>
    <w:rsid w:val="007F07C5"/>
    <w:rsid w:val="007F1592"/>
    <w:rsid w:val="007F4A0F"/>
    <w:rsid w:val="008036A2"/>
    <w:rsid w:val="008100E7"/>
    <w:rsid w:val="0083051E"/>
    <w:rsid w:val="00830561"/>
    <w:rsid w:val="0083636D"/>
    <w:rsid w:val="00837E01"/>
    <w:rsid w:val="008478D4"/>
    <w:rsid w:val="00870E26"/>
    <w:rsid w:val="00872646"/>
    <w:rsid w:val="0088583F"/>
    <w:rsid w:val="00887BEB"/>
    <w:rsid w:val="00893B48"/>
    <w:rsid w:val="008A7900"/>
    <w:rsid w:val="008B1DF4"/>
    <w:rsid w:val="008C06E5"/>
    <w:rsid w:val="008E0747"/>
    <w:rsid w:val="008F24F4"/>
    <w:rsid w:val="008F6763"/>
    <w:rsid w:val="008F73C3"/>
    <w:rsid w:val="00900136"/>
    <w:rsid w:val="00901E4C"/>
    <w:rsid w:val="00910E1B"/>
    <w:rsid w:val="00913FE5"/>
    <w:rsid w:val="00917802"/>
    <w:rsid w:val="009216FC"/>
    <w:rsid w:val="0092262E"/>
    <w:rsid w:val="0092287B"/>
    <w:rsid w:val="00923B42"/>
    <w:rsid w:val="0092438F"/>
    <w:rsid w:val="0093048C"/>
    <w:rsid w:val="0093738C"/>
    <w:rsid w:val="009460CF"/>
    <w:rsid w:val="009477CA"/>
    <w:rsid w:val="00953865"/>
    <w:rsid w:val="00963FFB"/>
    <w:rsid w:val="009857AA"/>
    <w:rsid w:val="009A0AD3"/>
    <w:rsid w:val="009A1E17"/>
    <w:rsid w:val="009A6761"/>
    <w:rsid w:val="009B48ED"/>
    <w:rsid w:val="009C4DE2"/>
    <w:rsid w:val="009C5A35"/>
    <w:rsid w:val="009C7D95"/>
    <w:rsid w:val="009D5727"/>
    <w:rsid w:val="009E083F"/>
    <w:rsid w:val="009F3F5B"/>
    <w:rsid w:val="00A045FA"/>
    <w:rsid w:val="00A04FCA"/>
    <w:rsid w:val="00A21C47"/>
    <w:rsid w:val="00A369BD"/>
    <w:rsid w:val="00A411E1"/>
    <w:rsid w:val="00A46779"/>
    <w:rsid w:val="00A535E9"/>
    <w:rsid w:val="00A65DF7"/>
    <w:rsid w:val="00A70654"/>
    <w:rsid w:val="00A720BF"/>
    <w:rsid w:val="00A728CE"/>
    <w:rsid w:val="00A902B3"/>
    <w:rsid w:val="00AA1351"/>
    <w:rsid w:val="00AA4D40"/>
    <w:rsid w:val="00AB49CA"/>
    <w:rsid w:val="00AC41D0"/>
    <w:rsid w:val="00AC47D0"/>
    <w:rsid w:val="00AE0A52"/>
    <w:rsid w:val="00AE67BC"/>
    <w:rsid w:val="00AF63FD"/>
    <w:rsid w:val="00B04BA8"/>
    <w:rsid w:val="00B06AD4"/>
    <w:rsid w:val="00B22377"/>
    <w:rsid w:val="00B34EA2"/>
    <w:rsid w:val="00B35618"/>
    <w:rsid w:val="00B417D3"/>
    <w:rsid w:val="00B47865"/>
    <w:rsid w:val="00B5445B"/>
    <w:rsid w:val="00B57A0A"/>
    <w:rsid w:val="00B82EC0"/>
    <w:rsid w:val="00BA04F2"/>
    <w:rsid w:val="00BA1032"/>
    <w:rsid w:val="00BA1612"/>
    <w:rsid w:val="00BA49DA"/>
    <w:rsid w:val="00BB749E"/>
    <w:rsid w:val="00BB7970"/>
    <w:rsid w:val="00BC384D"/>
    <w:rsid w:val="00BC53AD"/>
    <w:rsid w:val="00BD2618"/>
    <w:rsid w:val="00BD76FE"/>
    <w:rsid w:val="00BD7971"/>
    <w:rsid w:val="00BF3190"/>
    <w:rsid w:val="00C04535"/>
    <w:rsid w:val="00C05A68"/>
    <w:rsid w:val="00C10175"/>
    <w:rsid w:val="00C14331"/>
    <w:rsid w:val="00C24921"/>
    <w:rsid w:val="00C31753"/>
    <w:rsid w:val="00C31C5D"/>
    <w:rsid w:val="00C3472B"/>
    <w:rsid w:val="00C35691"/>
    <w:rsid w:val="00C36437"/>
    <w:rsid w:val="00C43BAD"/>
    <w:rsid w:val="00C504B6"/>
    <w:rsid w:val="00C51B55"/>
    <w:rsid w:val="00C52F16"/>
    <w:rsid w:val="00C8058A"/>
    <w:rsid w:val="00C81C37"/>
    <w:rsid w:val="00C85BA3"/>
    <w:rsid w:val="00C90400"/>
    <w:rsid w:val="00C92B2E"/>
    <w:rsid w:val="00C941AC"/>
    <w:rsid w:val="00CA5C1D"/>
    <w:rsid w:val="00CA711C"/>
    <w:rsid w:val="00CB59A3"/>
    <w:rsid w:val="00CC5489"/>
    <w:rsid w:val="00CD1699"/>
    <w:rsid w:val="00CD1BBB"/>
    <w:rsid w:val="00CD662A"/>
    <w:rsid w:val="00CE2F46"/>
    <w:rsid w:val="00CE32F5"/>
    <w:rsid w:val="00D07C7B"/>
    <w:rsid w:val="00D10486"/>
    <w:rsid w:val="00D165D9"/>
    <w:rsid w:val="00D24672"/>
    <w:rsid w:val="00D35538"/>
    <w:rsid w:val="00D35C32"/>
    <w:rsid w:val="00D373B5"/>
    <w:rsid w:val="00D408C3"/>
    <w:rsid w:val="00D429E0"/>
    <w:rsid w:val="00D4496B"/>
    <w:rsid w:val="00D465F8"/>
    <w:rsid w:val="00D56F65"/>
    <w:rsid w:val="00D5768E"/>
    <w:rsid w:val="00D62323"/>
    <w:rsid w:val="00D67698"/>
    <w:rsid w:val="00D711F2"/>
    <w:rsid w:val="00D732FE"/>
    <w:rsid w:val="00D7693C"/>
    <w:rsid w:val="00D80687"/>
    <w:rsid w:val="00D816D1"/>
    <w:rsid w:val="00D852E3"/>
    <w:rsid w:val="00D90039"/>
    <w:rsid w:val="00D97615"/>
    <w:rsid w:val="00D9790E"/>
    <w:rsid w:val="00D97960"/>
    <w:rsid w:val="00D97B85"/>
    <w:rsid w:val="00DA1EB7"/>
    <w:rsid w:val="00DA7AE9"/>
    <w:rsid w:val="00DC5407"/>
    <w:rsid w:val="00DC5909"/>
    <w:rsid w:val="00DD02BA"/>
    <w:rsid w:val="00DE407A"/>
    <w:rsid w:val="00DF0748"/>
    <w:rsid w:val="00DF59CA"/>
    <w:rsid w:val="00E01A5E"/>
    <w:rsid w:val="00E10FB1"/>
    <w:rsid w:val="00E27F32"/>
    <w:rsid w:val="00E309F1"/>
    <w:rsid w:val="00E3489F"/>
    <w:rsid w:val="00E40E79"/>
    <w:rsid w:val="00E55FF5"/>
    <w:rsid w:val="00E5679E"/>
    <w:rsid w:val="00E67298"/>
    <w:rsid w:val="00E6737B"/>
    <w:rsid w:val="00E71917"/>
    <w:rsid w:val="00E936DA"/>
    <w:rsid w:val="00E97737"/>
    <w:rsid w:val="00EA0E76"/>
    <w:rsid w:val="00EA787C"/>
    <w:rsid w:val="00EB2BE9"/>
    <w:rsid w:val="00EC2D38"/>
    <w:rsid w:val="00ED6FAC"/>
    <w:rsid w:val="00EE16DF"/>
    <w:rsid w:val="00EE1F5B"/>
    <w:rsid w:val="00EE2497"/>
    <w:rsid w:val="00EE4C1A"/>
    <w:rsid w:val="00EE5735"/>
    <w:rsid w:val="00F13F1D"/>
    <w:rsid w:val="00F21B6B"/>
    <w:rsid w:val="00F42E70"/>
    <w:rsid w:val="00F45013"/>
    <w:rsid w:val="00F47C99"/>
    <w:rsid w:val="00F47DD6"/>
    <w:rsid w:val="00F64CA7"/>
    <w:rsid w:val="00F72BD9"/>
    <w:rsid w:val="00F72DFF"/>
    <w:rsid w:val="00F73486"/>
    <w:rsid w:val="00F81665"/>
    <w:rsid w:val="00F90A86"/>
    <w:rsid w:val="00F95AE4"/>
    <w:rsid w:val="00FA75FB"/>
    <w:rsid w:val="00FB1114"/>
    <w:rsid w:val="00FB7237"/>
    <w:rsid w:val="00FC2831"/>
    <w:rsid w:val="00FD438A"/>
    <w:rsid w:val="00FE450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9FDF0-3BA1-4121-AD74-9DA17340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2D38"/>
    <w:pPr>
      <w:ind w:left="720"/>
      <w:contextualSpacing/>
    </w:pPr>
  </w:style>
  <w:style w:type="paragraph" w:customStyle="1" w:styleId="Default">
    <w:name w:val="Default"/>
    <w:rsid w:val="00E27F32"/>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166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6A5"/>
    <w:rPr>
      <w:rFonts w:ascii="Segoe UI" w:hAnsi="Segoe UI" w:cs="Segoe UI"/>
      <w:sz w:val="18"/>
      <w:szCs w:val="18"/>
    </w:rPr>
  </w:style>
  <w:style w:type="paragraph" w:styleId="Textoindependiente">
    <w:name w:val="Body Text"/>
    <w:basedOn w:val="Normal"/>
    <w:link w:val="TextoindependienteCar"/>
    <w:uiPriority w:val="1"/>
    <w:qFormat/>
    <w:rsid w:val="00EE5735"/>
    <w:pPr>
      <w:widowControl w:val="0"/>
      <w:spacing w:after="0" w:line="240" w:lineRule="auto"/>
      <w:ind w:left="102"/>
      <w:jc w:val="both"/>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EE5735"/>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4959">
      <w:bodyDiv w:val="1"/>
      <w:marLeft w:val="0"/>
      <w:marRight w:val="0"/>
      <w:marTop w:val="0"/>
      <w:marBottom w:val="0"/>
      <w:divBdr>
        <w:top w:val="none" w:sz="0" w:space="0" w:color="auto"/>
        <w:left w:val="none" w:sz="0" w:space="0" w:color="auto"/>
        <w:bottom w:val="none" w:sz="0" w:space="0" w:color="auto"/>
        <w:right w:val="none" w:sz="0" w:space="0" w:color="auto"/>
      </w:divBdr>
    </w:div>
    <w:div w:id="542835809">
      <w:bodyDiv w:val="1"/>
      <w:marLeft w:val="0"/>
      <w:marRight w:val="0"/>
      <w:marTop w:val="0"/>
      <w:marBottom w:val="0"/>
      <w:divBdr>
        <w:top w:val="none" w:sz="0" w:space="0" w:color="auto"/>
        <w:left w:val="none" w:sz="0" w:space="0" w:color="auto"/>
        <w:bottom w:val="none" w:sz="0" w:space="0" w:color="auto"/>
        <w:right w:val="none" w:sz="0" w:space="0" w:color="auto"/>
      </w:divBdr>
    </w:div>
    <w:div w:id="1423601498">
      <w:bodyDiv w:val="1"/>
      <w:marLeft w:val="0"/>
      <w:marRight w:val="0"/>
      <w:marTop w:val="0"/>
      <w:marBottom w:val="0"/>
      <w:divBdr>
        <w:top w:val="none" w:sz="0" w:space="0" w:color="auto"/>
        <w:left w:val="none" w:sz="0" w:space="0" w:color="auto"/>
        <w:bottom w:val="none" w:sz="0" w:space="0" w:color="auto"/>
        <w:right w:val="none" w:sz="0" w:space="0" w:color="auto"/>
      </w:divBdr>
    </w:div>
    <w:div w:id="143702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F5857-5941-420D-9307-9731ADA8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4249</TotalTime>
  <Pages>1</Pages>
  <Words>497</Words>
  <Characters>2736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Coy Secretaria</cp:lastModifiedBy>
  <cp:revision>190</cp:revision>
  <cp:lastPrinted>2021-03-05T15:17:00Z</cp:lastPrinted>
  <dcterms:created xsi:type="dcterms:W3CDTF">2019-03-31T03:08:00Z</dcterms:created>
  <dcterms:modified xsi:type="dcterms:W3CDTF">2021-03-05T15:45:00Z</dcterms:modified>
</cp:coreProperties>
</file>